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93E" w:rsidRDefault="00F5093E" w:rsidP="00F5093E">
      <w:pPr>
        <w:pStyle w:val="NoSpacing"/>
      </w:pPr>
      <w:r w:rsidRPr="00F5093E">
        <w:drawing>
          <wp:inline distT="0" distB="0" distL="0" distR="0">
            <wp:extent cx="3749675" cy="6202363"/>
            <wp:effectExtent l="19050" t="0" r="317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6202363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093E" w:rsidRDefault="00F5093E" w:rsidP="00F5093E">
      <w:pPr>
        <w:pStyle w:val="NoSpacing"/>
      </w:pPr>
      <w:proofErr w:type="spellStart"/>
      <w:r w:rsidRPr="00F5093E">
        <w:t>Auguste</w:t>
      </w:r>
      <w:proofErr w:type="spellEnd"/>
      <w:r w:rsidRPr="00F5093E">
        <w:t xml:space="preserve"> Rodin</w:t>
      </w:r>
      <w:r>
        <w:br/>
      </w:r>
      <w:proofErr w:type="gramStart"/>
      <w:r>
        <w:t>The</w:t>
      </w:r>
      <w:proofErr w:type="gramEnd"/>
      <w:r>
        <w:t xml:space="preserve"> Thinker</w:t>
      </w:r>
      <w:r>
        <w:br/>
        <w:t>1902</w:t>
      </w:r>
    </w:p>
    <w:p w:rsidR="00F5093E" w:rsidRDefault="00F5093E" w:rsidP="00F5093E">
      <w:pPr>
        <w:pStyle w:val="NoSpacing"/>
      </w:pPr>
      <w:r>
        <w:t>Google Ima</w:t>
      </w:r>
      <w:r w:rsidRPr="00F5093E">
        <w:t xml:space="preserve">ges: </w:t>
      </w:r>
      <w:hyperlink r:id="rId5" w:history="1">
        <w:r w:rsidRPr="00C36242">
          <w:rPr>
            <w:rStyle w:val="Hyperlink"/>
          </w:rPr>
          <w:t>http://commons.wikimedia.org/wiki/File:The_Thinker,_Auguste_Rodin.jpg</w:t>
        </w:r>
      </w:hyperlink>
    </w:p>
    <w:p w:rsidR="00F5093E" w:rsidRDefault="00F5093E" w:rsidP="00F5093E">
      <w:pPr>
        <w:pStyle w:val="NoSpacing"/>
      </w:pPr>
    </w:p>
    <w:p w:rsidR="00F5093E" w:rsidRDefault="00F5093E" w:rsidP="00F5093E">
      <w:pPr>
        <w:pStyle w:val="NoSpacing"/>
      </w:pPr>
    </w:p>
    <w:p w:rsidR="00F5093E" w:rsidRDefault="00F5093E" w:rsidP="00F5093E">
      <w:pPr>
        <w:pStyle w:val="NoSpacing"/>
      </w:pPr>
    </w:p>
    <w:p w:rsidR="00F5093E" w:rsidRDefault="00F5093E" w:rsidP="00F5093E">
      <w:pPr>
        <w:pStyle w:val="NoSpacing"/>
      </w:pPr>
    </w:p>
    <w:p w:rsidR="00F5093E" w:rsidRDefault="00F5093E" w:rsidP="00F5093E">
      <w:pPr>
        <w:pStyle w:val="NoSpacing"/>
      </w:pPr>
    </w:p>
    <w:p w:rsidR="00F5093E" w:rsidRDefault="00F5093E" w:rsidP="00F5093E">
      <w:pPr>
        <w:pStyle w:val="NoSpacing"/>
      </w:pPr>
    </w:p>
    <w:p w:rsidR="00F5093E" w:rsidRDefault="00F5093E" w:rsidP="00F5093E">
      <w:pPr>
        <w:pStyle w:val="NoSpacing"/>
      </w:pPr>
    </w:p>
    <w:p w:rsidR="00F5093E" w:rsidRDefault="00F5093E" w:rsidP="00F5093E">
      <w:pPr>
        <w:pStyle w:val="NoSpacing"/>
      </w:pPr>
      <w:r w:rsidRPr="00F5093E">
        <w:lastRenderedPageBreak/>
        <w:drawing>
          <wp:inline distT="0" distB="0" distL="0" distR="0">
            <wp:extent cx="5486400" cy="4022725"/>
            <wp:effectExtent l="19050" t="0" r="0" b="0"/>
            <wp:docPr id="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27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093E" w:rsidRDefault="00F5093E" w:rsidP="00F5093E">
      <w:pPr>
        <w:pStyle w:val="NoSpacing"/>
      </w:pPr>
      <w:r>
        <w:t>Henry Moore</w:t>
      </w:r>
      <w:r>
        <w:br/>
        <w:t xml:space="preserve">Reclining Figure </w:t>
      </w:r>
    </w:p>
    <w:p w:rsidR="00F5093E" w:rsidRDefault="00F5093E" w:rsidP="00F5093E">
      <w:pPr>
        <w:pStyle w:val="NoSpacing"/>
      </w:pPr>
      <w:r>
        <w:t>1976-1978</w:t>
      </w:r>
    </w:p>
    <w:p w:rsidR="00F5093E" w:rsidRDefault="00F5093E" w:rsidP="00F5093E">
      <w:pPr>
        <w:pStyle w:val="NoSpacing"/>
      </w:pPr>
      <w:r>
        <w:t xml:space="preserve">Google images: </w:t>
      </w:r>
      <w:hyperlink r:id="rId7" w:history="1">
        <w:r w:rsidRPr="00C36242">
          <w:rPr>
            <w:rStyle w:val="Hyperlink"/>
          </w:rPr>
          <w:t>http://www.tate.org.uk/whats-on/tate-britain/exhibition/henry-moore-0/henry-moore-room-guide/henry-moore-room-7</w:t>
        </w:r>
      </w:hyperlink>
    </w:p>
    <w:p w:rsidR="00F5093E" w:rsidRDefault="00F5093E" w:rsidP="00F5093E">
      <w:pPr>
        <w:pStyle w:val="NoSpacing"/>
      </w:pPr>
    </w:p>
    <w:p w:rsidR="00F5093E" w:rsidRDefault="00F5093E" w:rsidP="00F5093E">
      <w:pPr>
        <w:pStyle w:val="NoSpacing"/>
      </w:pPr>
      <w:r w:rsidRPr="00F5093E">
        <w:lastRenderedPageBreak/>
        <w:drawing>
          <wp:inline distT="0" distB="0" distL="0" distR="0">
            <wp:extent cx="5943600" cy="402780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>
        <w:t>Anish</w:t>
      </w:r>
      <w:proofErr w:type="spellEnd"/>
      <w:r>
        <w:t xml:space="preserve"> </w:t>
      </w:r>
      <w:proofErr w:type="spellStart"/>
      <w:r>
        <w:t>Kapoor</w:t>
      </w:r>
      <w:proofErr w:type="spellEnd"/>
      <w:r>
        <w:t xml:space="preserve"> </w:t>
      </w:r>
    </w:p>
    <w:p w:rsidR="00F5093E" w:rsidRDefault="00F5093E" w:rsidP="00F5093E">
      <w:pPr>
        <w:pStyle w:val="NoSpacing"/>
      </w:pPr>
      <w:r>
        <w:t>Cloud gate</w:t>
      </w:r>
    </w:p>
    <w:p w:rsidR="00F5093E" w:rsidRDefault="00F5093E" w:rsidP="00F5093E">
      <w:pPr>
        <w:pStyle w:val="NoSpacing"/>
      </w:pPr>
      <w:r>
        <w:t>2006</w:t>
      </w:r>
      <w:r w:rsidR="008A1E92">
        <w:br/>
        <w:t xml:space="preserve">Google Images: </w:t>
      </w:r>
      <w:r w:rsidR="008A1E92" w:rsidRPr="008A1E92">
        <w:t>http://culturalcapitol.com/2009/12/04/anish-kapoors-cloud-gate-millennium-park-chicago/</w:t>
      </w:r>
    </w:p>
    <w:p w:rsidR="00F5093E" w:rsidRDefault="00F5093E" w:rsidP="00F5093E">
      <w:pPr>
        <w:pStyle w:val="NoSpacing"/>
      </w:pPr>
    </w:p>
    <w:p w:rsidR="00683E02" w:rsidRDefault="008A1E92" w:rsidP="00683E02">
      <w:pPr>
        <w:pStyle w:val="NoSpacing"/>
      </w:pPr>
      <w:r w:rsidRPr="008A1E92">
        <w:rPr>
          <w:b/>
        </w:rPr>
        <w:lastRenderedPageBreak/>
        <w:drawing>
          <wp:inline distT="0" distB="0" distL="0" distR="0">
            <wp:extent cx="5943600" cy="3957955"/>
            <wp:effectExtent l="19050" t="0" r="0" b="0"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E92">
        <w:t>Henry Moore working with plaster in studio</w:t>
      </w:r>
    </w:p>
    <w:p w:rsidR="008A1E92" w:rsidRPr="00683E02" w:rsidRDefault="008A1E92" w:rsidP="00683E02">
      <w:pPr>
        <w:pStyle w:val="NoSpacing"/>
        <w:rPr>
          <w:b/>
        </w:rPr>
      </w:pPr>
      <w:r>
        <w:t>1968-1969</w:t>
      </w:r>
    </w:p>
    <w:p w:rsidR="008A1E92" w:rsidRPr="008A1E92" w:rsidRDefault="008A1E92" w:rsidP="00683E02">
      <w:pPr>
        <w:pStyle w:val="NoSpacing"/>
      </w:pPr>
      <w:r w:rsidRPr="008A1E92">
        <w:t xml:space="preserve">Google images: </w:t>
      </w:r>
      <w:hyperlink r:id="rId10" w:history="1">
        <w:r w:rsidRPr="008A1E92">
          <w:rPr>
            <w:rStyle w:val="Hyperlink"/>
          </w:rPr>
          <w:t>http://www.leslieparke.com/tag/bronze-sculpture/</w:t>
        </w:r>
      </w:hyperlink>
    </w:p>
    <w:p w:rsidR="008A1E92" w:rsidRPr="008A1E92" w:rsidRDefault="00F5093E" w:rsidP="008A1E92">
      <w:pPr>
        <w:pStyle w:val="NoSpacing"/>
      </w:pPr>
      <w:r w:rsidRPr="00F5093E">
        <w:lastRenderedPageBreak/>
        <w:drawing>
          <wp:inline distT="0" distB="0" distL="0" distR="0">
            <wp:extent cx="5943600" cy="445833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 w:rsidR="00683E02">
        <w:t>Moutain</w:t>
      </w:r>
      <w:proofErr w:type="spellEnd"/>
      <w:r w:rsidR="00683E02">
        <w:t xml:space="preserve"> or Island method example</w:t>
      </w:r>
    </w:p>
    <w:p w:rsidR="008A1E92" w:rsidRPr="008A1E92" w:rsidRDefault="008A1E92" w:rsidP="008A1E92">
      <w:pPr>
        <w:pStyle w:val="NoSpacing"/>
      </w:pPr>
      <w:r w:rsidRPr="008A1E92">
        <w:t xml:space="preserve">Google images: </w:t>
      </w:r>
      <w:hyperlink r:id="rId12" w:history="1">
        <w:r w:rsidRPr="008A1E92">
          <w:rPr>
            <w:rStyle w:val="Hyperlink"/>
          </w:rPr>
          <w:t>https://vzmolds.wordpress.com/2011/05/25/mixing-plaster-of-any-kind/olympus-digital-camera-34/</w:t>
        </w:r>
      </w:hyperlink>
    </w:p>
    <w:p w:rsidR="00683E02" w:rsidRPr="00683E02" w:rsidRDefault="00F5093E" w:rsidP="00683E02">
      <w:pPr>
        <w:pStyle w:val="NoSpacing"/>
        <w:rPr>
          <w:b/>
        </w:rPr>
      </w:pPr>
      <w:r w:rsidRPr="00F5093E">
        <w:lastRenderedPageBreak/>
        <w:drawing>
          <wp:inline distT="0" distB="0" distL="0" distR="0">
            <wp:extent cx="5943600" cy="4019550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83E02" w:rsidRPr="00683E02">
        <w:t>Balloon example</w:t>
      </w:r>
      <w:r w:rsidR="00683E02" w:rsidRPr="00683E02">
        <w:br/>
        <w:t>Google images: http://artfulparent.com/2014/01/plaster-balloon-sculptures-with-kids.html</w:t>
      </w:r>
    </w:p>
    <w:p w:rsidR="00683E02" w:rsidRDefault="00683E02">
      <w:pPr>
        <w:rPr>
          <w:b/>
        </w:rPr>
      </w:pPr>
    </w:p>
    <w:p w:rsidR="00683E02" w:rsidRDefault="00683E02">
      <w:pPr>
        <w:rPr>
          <w:b/>
        </w:rPr>
      </w:pPr>
    </w:p>
    <w:p w:rsidR="00683E02" w:rsidRDefault="00683E02">
      <w:pPr>
        <w:rPr>
          <w:b/>
        </w:rPr>
      </w:pPr>
    </w:p>
    <w:p w:rsidR="00683E02" w:rsidRDefault="00683E02">
      <w:pPr>
        <w:rPr>
          <w:b/>
        </w:rPr>
      </w:pPr>
    </w:p>
    <w:p w:rsidR="00683E02" w:rsidRDefault="00683E02">
      <w:pPr>
        <w:rPr>
          <w:b/>
        </w:rPr>
      </w:pPr>
    </w:p>
    <w:p w:rsidR="00683E02" w:rsidRDefault="00683E02">
      <w:pPr>
        <w:rPr>
          <w:b/>
        </w:rPr>
      </w:pPr>
    </w:p>
    <w:p w:rsidR="00683E02" w:rsidRDefault="00683E02">
      <w:pPr>
        <w:rPr>
          <w:b/>
        </w:rPr>
      </w:pPr>
    </w:p>
    <w:p w:rsidR="00683E02" w:rsidRDefault="00683E02">
      <w:pPr>
        <w:rPr>
          <w:b/>
        </w:rPr>
      </w:pPr>
    </w:p>
    <w:p w:rsidR="00B26264" w:rsidRPr="00F5093E" w:rsidRDefault="00B26264">
      <w:pPr>
        <w:rPr>
          <w:b/>
        </w:rPr>
      </w:pPr>
    </w:p>
    <w:sectPr w:rsidR="00B26264" w:rsidRPr="00F5093E" w:rsidSect="00B262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093E"/>
    <w:rsid w:val="00683E02"/>
    <w:rsid w:val="008A1E92"/>
    <w:rsid w:val="00B26264"/>
    <w:rsid w:val="00F50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26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9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09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093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509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www.tate.org.uk/whats-on/tate-britain/exhibition/henry-moore-0/henry-moore-room-guide/henry-moore-room-7" TargetMode="External"/><Relationship Id="rId12" Type="http://schemas.openxmlformats.org/officeDocument/2006/relationships/hyperlink" Target="https://vzmolds.wordpress.com/2011/05/25/mixing-plaster-of-any-kind/olympus-digital-camera-34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://commons.wikimedia.org/wiki/File:The_Thinker,_Auguste_Rodin.jp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leslieparke.com/tag/bronze-sculpture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LOGON</dc:creator>
  <cp:lastModifiedBy>LOGON</cp:lastModifiedBy>
  <cp:revision>1</cp:revision>
  <dcterms:created xsi:type="dcterms:W3CDTF">2015-04-20T03:40:00Z</dcterms:created>
  <dcterms:modified xsi:type="dcterms:W3CDTF">2015-04-20T04:15:00Z</dcterms:modified>
</cp:coreProperties>
</file>